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C8F60" w14:textId="77777777" w:rsidR="00D13BB4" w:rsidRDefault="00337FFD" w:rsidP="00D13BB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1CE3">
        <w:rPr>
          <w:rFonts w:ascii="Times New Roman" w:hAnsi="Times New Roman" w:cs="Times New Roman"/>
          <w:b/>
          <w:sz w:val="32"/>
          <w:szCs w:val="32"/>
        </w:rPr>
        <w:t>Geotehnilise</w:t>
      </w:r>
      <w:r w:rsidR="00D13BB4" w:rsidRPr="00171CE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71CE3">
        <w:rPr>
          <w:rFonts w:ascii="Times New Roman" w:hAnsi="Times New Roman" w:cs="Times New Roman"/>
          <w:b/>
          <w:sz w:val="32"/>
          <w:szCs w:val="32"/>
        </w:rPr>
        <w:t>pinnaseuuringu</w:t>
      </w:r>
      <w:r w:rsidR="00D13BB4" w:rsidRPr="00171CE3">
        <w:rPr>
          <w:rFonts w:ascii="Times New Roman" w:hAnsi="Times New Roman" w:cs="Times New Roman"/>
          <w:b/>
          <w:sz w:val="32"/>
          <w:szCs w:val="32"/>
        </w:rPr>
        <w:t xml:space="preserve"> kava</w:t>
      </w:r>
    </w:p>
    <w:p w14:paraId="1C4CF878" w14:textId="5B628A11" w:rsidR="00C76958" w:rsidRPr="00171CE3" w:rsidRDefault="00C76958" w:rsidP="00D13BB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 etapp (teed)</w:t>
      </w:r>
    </w:p>
    <w:p w14:paraId="656510EB" w14:textId="5EEBC17D" w:rsidR="00D13BB4" w:rsidRPr="004C3455" w:rsidRDefault="00D13BB4" w:rsidP="001F70AB">
      <w:pPr>
        <w:spacing w:after="0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</w:p>
    <w:p w14:paraId="05B7A62A" w14:textId="28E570A7" w:rsidR="00837913" w:rsidRDefault="0066585F" w:rsidP="008379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3455">
        <w:rPr>
          <w:rFonts w:ascii="Times New Roman" w:hAnsi="Times New Roman" w:cs="Times New Roman"/>
          <w:color w:val="FF0000"/>
        </w:rPr>
        <w:br/>
      </w:r>
      <w:r w:rsidRPr="00B124B7">
        <w:rPr>
          <w:rFonts w:ascii="Times New Roman" w:hAnsi="Times New Roman" w:cs="Times New Roman"/>
          <w:sz w:val="24"/>
          <w:szCs w:val="24"/>
        </w:rPr>
        <w:t xml:space="preserve">Käesolev </w:t>
      </w:r>
      <w:r w:rsidR="00046F93" w:rsidRPr="00B124B7">
        <w:rPr>
          <w:rFonts w:ascii="Times New Roman" w:hAnsi="Times New Roman" w:cs="Times New Roman"/>
          <w:sz w:val="24"/>
          <w:szCs w:val="24"/>
        </w:rPr>
        <w:t>on</w:t>
      </w:r>
      <w:r w:rsidRPr="00B124B7">
        <w:rPr>
          <w:rFonts w:ascii="Times New Roman" w:hAnsi="Times New Roman" w:cs="Times New Roman"/>
          <w:sz w:val="24"/>
          <w:szCs w:val="24"/>
        </w:rPr>
        <w:t xml:space="preserve"> </w:t>
      </w:r>
      <w:r w:rsidR="00337FFD" w:rsidRPr="00B124B7">
        <w:rPr>
          <w:rFonts w:ascii="Times New Roman" w:hAnsi="Times New Roman" w:cs="Times New Roman"/>
          <w:sz w:val="24"/>
          <w:szCs w:val="24"/>
        </w:rPr>
        <w:t>geotehnilise</w:t>
      </w:r>
      <w:r w:rsidRPr="00B124B7">
        <w:rPr>
          <w:rFonts w:ascii="Times New Roman" w:hAnsi="Times New Roman" w:cs="Times New Roman"/>
          <w:sz w:val="24"/>
          <w:szCs w:val="24"/>
        </w:rPr>
        <w:t xml:space="preserve"> </w:t>
      </w:r>
      <w:r w:rsidR="00337FFD" w:rsidRPr="00B124B7">
        <w:rPr>
          <w:rFonts w:ascii="Times New Roman" w:hAnsi="Times New Roman" w:cs="Times New Roman"/>
          <w:sz w:val="24"/>
          <w:szCs w:val="24"/>
        </w:rPr>
        <w:t>pinnaseuuringu</w:t>
      </w:r>
      <w:r w:rsidRPr="00B124B7">
        <w:rPr>
          <w:rFonts w:ascii="Times New Roman" w:hAnsi="Times New Roman" w:cs="Times New Roman"/>
          <w:sz w:val="24"/>
          <w:szCs w:val="24"/>
        </w:rPr>
        <w:t xml:space="preserve"> kava mnt </w:t>
      </w:r>
      <w:r w:rsidR="00636E6D" w:rsidRPr="00B124B7">
        <w:rPr>
          <w:rFonts w:ascii="Times New Roman" w:hAnsi="Times New Roman" w:cs="Times New Roman"/>
          <w:sz w:val="24"/>
          <w:szCs w:val="24"/>
        </w:rPr>
        <w:t xml:space="preserve">2 Tallinna – Tartu – Võru – Luhamaa tee km 12-13 asuva Jüri liiklussõlme </w:t>
      </w:r>
      <w:r w:rsidR="00756170" w:rsidRPr="00B124B7">
        <w:rPr>
          <w:rFonts w:ascii="Times New Roman" w:hAnsi="Times New Roman" w:cs="Times New Roman"/>
          <w:sz w:val="24"/>
          <w:szCs w:val="24"/>
        </w:rPr>
        <w:t>uuringu</w:t>
      </w:r>
      <w:r w:rsidR="00494AFA" w:rsidRPr="00B124B7">
        <w:rPr>
          <w:rFonts w:ascii="Times New Roman" w:hAnsi="Times New Roman" w:cs="Times New Roman"/>
          <w:sz w:val="24"/>
          <w:szCs w:val="24"/>
        </w:rPr>
        <w:t xml:space="preserve"> teostamiseks</w:t>
      </w:r>
      <w:r w:rsidRPr="00B124B7">
        <w:rPr>
          <w:rFonts w:ascii="Times New Roman" w:hAnsi="Times New Roman" w:cs="Times New Roman"/>
          <w:sz w:val="24"/>
          <w:szCs w:val="24"/>
        </w:rPr>
        <w:t>.</w:t>
      </w:r>
    </w:p>
    <w:p w14:paraId="2EDDDDB5" w14:textId="77777777" w:rsidR="001F38D3" w:rsidRPr="001F38D3" w:rsidRDefault="001F38D3" w:rsidP="001F38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8D3">
        <w:rPr>
          <w:rFonts w:ascii="Times New Roman" w:hAnsi="Times New Roman" w:cs="Times New Roman"/>
          <w:sz w:val="24"/>
          <w:szCs w:val="24"/>
        </w:rPr>
        <w:t>Pinnaseuuringud teostatakse vastavalt nõuetele mis on esitatud:</w:t>
      </w:r>
    </w:p>
    <w:p w14:paraId="108F455E" w14:textId="651996E8" w:rsidR="001F38D3" w:rsidRPr="001F38D3" w:rsidRDefault="001F38D3" w:rsidP="006A30B4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8D3">
        <w:rPr>
          <w:rFonts w:ascii="Times New Roman" w:hAnsi="Times New Roman" w:cs="Times New Roman"/>
          <w:sz w:val="24"/>
          <w:szCs w:val="24"/>
        </w:rPr>
        <w:t>Tehniline kirjeldus „Riigitee nr 2 Tallinna–Tartu–Võru–Luhamaa tee km 12-13 asuva Jüri liiklussõlme ümberehitamise põhiprojekti koostamine</w:t>
      </w:r>
      <w:r w:rsidRPr="001F38D3">
        <w:rPr>
          <w:rFonts w:ascii="Times New Roman" w:hAnsi="Times New Roman" w:cs="Times New Roman"/>
          <w:sz w:val="24"/>
          <w:szCs w:val="24"/>
        </w:rPr>
        <w:t>“,</w:t>
      </w:r>
      <w:r w:rsidRPr="001F38D3">
        <w:rPr>
          <w:rFonts w:ascii="Times New Roman" w:hAnsi="Times New Roman" w:cs="Times New Roman"/>
          <w:sz w:val="24"/>
          <w:szCs w:val="24"/>
        </w:rPr>
        <w:t> Transpordiamet;</w:t>
      </w:r>
    </w:p>
    <w:p w14:paraId="6364EE1B" w14:textId="77777777" w:rsidR="001F38D3" w:rsidRPr="001F38D3" w:rsidRDefault="001F38D3" w:rsidP="001F38D3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8D3">
        <w:rPr>
          <w:rFonts w:ascii="Times New Roman" w:hAnsi="Times New Roman" w:cs="Times New Roman"/>
          <w:sz w:val="24"/>
          <w:szCs w:val="24"/>
        </w:rPr>
        <w:t>Juhend „</w:t>
      </w:r>
      <w:proofErr w:type="spellStart"/>
      <w:r w:rsidRPr="001F38D3">
        <w:rPr>
          <w:rFonts w:ascii="Times New Roman" w:hAnsi="Times New Roman" w:cs="Times New Roman"/>
          <w:sz w:val="24"/>
          <w:szCs w:val="24"/>
        </w:rPr>
        <w:t>Geotehnilised</w:t>
      </w:r>
      <w:proofErr w:type="spellEnd"/>
      <w:r w:rsidRPr="001F38D3">
        <w:rPr>
          <w:rFonts w:ascii="Times New Roman" w:hAnsi="Times New Roman" w:cs="Times New Roman"/>
          <w:sz w:val="24"/>
          <w:szCs w:val="24"/>
        </w:rPr>
        <w:t xml:space="preserve"> uuringud ja katsetused“, Transpordiamet.</w:t>
      </w:r>
    </w:p>
    <w:p w14:paraId="2445BBF0" w14:textId="77777777" w:rsidR="001F38D3" w:rsidRPr="00B124B7" w:rsidRDefault="001F38D3" w:rsidP="0083791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6CD85F" w14:textId="77777777" w:rsidR="00C76958" w:rsidRPr="00402F0B" w:rsidRDefault="00C76958" w:rsidP="00C7695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02F0B">
        <w:rPr>
          <w:rFonts w:ascii="Times New Roman" w:hAnsi="Times New Roman" w:cs="Times New Roman"/>
          <w:i/>
          <w:iCs/>
          <w:sz w:val="24"/>
          <w:szCs w:val="24"/>
        </w:rPr>
        <w:t>Varasemalt on vaadeldavale teelõigule osaliselt tehtud uuringud:</w:t>
      </w:r>
    </w:p>
    <w:p w14:paraId="0BB561D9" w14:textId="4E4291E5" w:rsidR="00C76958" w:rsidRPr="004531D9" w:rsidRDefault="00C76958" w:rsidP="00C76958">
      <w:pPr>
        <w:pStyle w:val="Loendilik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531D9">
        <w:rPr>
          <w:rFonts w:ascii="Times New Roman" w:hAnsi="Times New Roman" w:cs="Times New Roman"/>
          <w:i/>
          <w:iCs/>
          <w:sz w:val="24"/>
          <w:szCs w:val="24"/>
        </w:rPr>
        <w:t xml:space="preserve">Töö nr </w:t>
      </w:r>
      <w:r>
        <w:rPr>
          <w:rFonts w:ascii="Times New Roman" w:hAnsi="Times New Roman" w:cs="Times New Roman"/>
          <w:i/>
          <w:iCs/>
          <w:sz w:val="24"/>
          <w:szCs w:val="24"/>
        </w:rPr>
        <w:t>GL24061</w:t>
      </w:r>
      <w:r w:rsidRPr="004531D9">
        <w:rPr>
          <w:rFonts w:ascii="Times New Roman" w:hAnsi="Times New Roman" w:cs="Times New Roman"/>
          <w:i/>
          <w:iCs/>
          <w:sz w:val="24"/>
          <w:szCs w:val="24"/>
        </w:rPr>
        <w:t xml:space="preserve"> „</w:t>
      </w:r>
      <w:r>
        <w:rPr>
          <w:rFonts w:ascii="Times New Roman" w:hAnsi="Times New Roman" w:cs="Times New Roman"/>
          <w:i/>
          <w:iCs/>
          <w:sz w:val="24"/>
          <w:szCs w:val="24"/>
        </w:rPr>
        <w:t>Riigitee</w:t>
      </w:r>
      <w:r w:rsidRPr="004531D9">
        <w:rPr>
          <w:rFonts w:ascii="Times New Roman" w:hAnsi="Times New Roman" w:cs="Times New Roman"/>
          <w:i/>
          <w:iCs/>
          <w:sz w:val="24"/>
          <w:szCs w:val="24"/>
        </w:rPr>
        <w:t xml:space="preserve"> nr </w:t>
      </w: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4531D9">
        <w:rPr>
          <w:rFonts w:ascii="Times New Roman" w:hAnsi="Times New Roman" w:cs="Times New Roman"/>
          <w:i/>
          <w:iCs/>
          <w:sz w:val="24"/>
          <w:szCs w:val="24"/>
        </w:rPr>
        <w:t xml:space="preserve"> Tallinn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– Tartu – Võru – Luhamaa, km 7,3 – 20,0, Peetri – Vaida lõigu </w:t>
      </w:r>
      <w:r w:rsidRPr="004531D9">
        <w:rPr>
          <w:rFonts w:ascii="Times New Roman" w:hAnsi="Times New Roman" w:cs="Times New Roman"/>
          <w:i/>
          <w:iCs/>
          <w:sz w:val="24"/>
          <w:szCs w:val="24"/>
        </w:rPr>
        <w:t>põhiprojekt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“.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Geotehniline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pinnaseuuring</w:t>
      </w:r>
      <w:r w:rsidRPr="004531D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Reaalprojekt OÜ,</w:t>
      </w:r>
      <w:r w:rsidRPr="004531D9">
        <w:rPr>
          <w:rFonts w:ascii="Times New Roman" w:hAnsi="Times New Roman" w:cs="Times New Roman"/>
          <w:i/>
          <w:iCs/>
          <w:sz w:val="24"/>
          <w:szCs w:val="24"/>
        </w:rPr>
        <w:t xml:space="preserve"> 20</w:t>
      </w:r>
      <w:r>
        <w:rPr>
          <w:rFonts w:ascii="Times New Roman" w:hAnsi="Times New Roman" w:cs="Times New Roman"/>
          <w:i/>
          <w:iCs/>
          <w:sz w:val="24"/>
          <w:szCs w:val="24"/>
        </w:rPr>
        <w:t>25</w:t>
      </w:r>
      <w:r w:rsidRPr="004531D9">
        <w:rPr>
          <w:rFonts w:ascii="Times New Roman" w:hAnsi="Times New Roman" w:cs="Times New Roman"/>
          <w:i/>
          <w:iCs/>
          <w:sz w:val="24"/>
          <w:szCs w:val="24"/>
        </w:rPr>
        <w:t xml:space="preserve"> a. </w:t>
      </w:r>
    </w:p>
    <w:p w14:paraId="0A0BC14D" w14:textId="77777777" w:rsidR="00C76958" w:rsidRDefault="00C76958" w:rsidP="00C769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299DB1" w14:textId="0DD0967F" w:rsidR="00C76958" w:rsidRPr="000E2101" w:rsidRDefault="00C76958" w:rsidP="00C7695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6958">
        <w:rPr>
          <w:rFonts w:ascii="Times New Roman" w:hAnsi="Times New Roman" w:cs="Times New Roman"/>
          <w:sz w:val="24"/>
          <w:szCs w:val="24"/>
        </w:rPr>
        <w:t>Vastavalt projektlahendusele</w:t>
      </w:r>
      <w:r>
        <w:rPr>
          <w:rFonts w:ascii="Times New Roman" w:hAnsi="Times New Roman" w:cs="Times New Roman"/>
          <w:sz w:val="24"/>
          <w:szCs w:val="24"/>
        </w:rPr>
        <w:t>, eelnevale uuringule (joonises hallid)</w:t>
      </w:r>
      <w:r w:rsidRPr="00C76958">
        <w:rPr>
          <w:rFonts w:ascii="Times New Roman" w:hAnsi="Times New Roman" w:cs="Times New Roman"/>
          <w:sz w:val="24"/>
          <w:szCs w:val="24"/>
        </w:rPr>
        <w:t xml:space="preserve"> ja välitööle koostatud nõuetele on olemasolevatele ja projekteeritavatele sõiduteedele paigutatud kokku </w:t>
      </w:r>
      <w:r w:rsidRPr="00C76958">
        <w:rPr>
          <w:rFonts w:ascii="Times New Roman" w:hAnsi="Times New Roman" w:cs="Times New Roman"/>
          <w:b/>
          <w:bCs/>
          <w:sz w:val="24"/>
          <w:szCs w:val="24"/>
        </w:rPr>
        <w:t xml:space="preserve">141 </w:t>
      </w:r>
      <w:r w:rsidRPr="00C76958">
        <w:rPr>
          <w:rFonts w:ascii="Times New Roman" w:hAnsi="Times New Roman" w:cs="Times New Roman"/>
          <w:sz w:val="24"/>
          <w:szCs w:val="24"/>
        </w:rPr>
        <w:t>puurauku</w:t>
      </w:r>
      <w:r w:rsidRPr="00C76958">
        <w:rPr>
          <w:rFonts w:ascii="Times New Roman" w:hAnsi="Times New Roman" w:cs="Times New Roman"/>
          <w:sz w:val="24"/>
          <w:szCs w:val="24"/>
        </w:rPr>
        <w:t xml:space="preserve"> (joonises roosad)</w:t>
      </w:r>
      <w:r w:rsidRPr="00C76958">
        <w:rPr>
          <w:rFonts w:ascii="Times New Roman" w:hAnsi="Times New Roman" w:cs="Times New Roman"/>
          <w:sz w:val="24"/>
          <w:szCs w:val="24"/>
        </w:rPr>
        <w:t>. Uuringute välitöö tegemisel ja aruande vormistamisel lähtutakse Transpordiameti juhendist „</w:t>
      </w:r>
      <w:proofErr w:type="spellStart"/>
      <w:r w:rsidRPr="00C76958">
        <w:rPr>
          <w:rFonts w:ascii="Times New Roman" w:hAnsi="Times New Roman" w:cs="Times New Roman"/>
          <w:sz w:val="24"/>
          <w:szCs w:val="24"/>
        </w:rPr>
        <w:t>Geotehnilised</w:t>
      </w:r>
      <w:proofErr w:type="spellEnd"/>
      <w:r w:rsidRPr="00C76958">
        <w:rPr>
          <w:rFonts w:ascii="Times New Roman" w:hAnsi="Times New Roman" w:cs="Times New Roman"/>
          <w:sz w:val="24"/>
          <w:szCs w:val="24"/>
        </w:rPr>
        <w:t xml:space="preserve"> uuringud ja katsetused“ ja tehnilisest kirjeldusest „</w:t>
      </w:r>
      <w:r w:rsidRPr="000E2101">
        <w:rPr>
          <w:rFonts w:ascii="Times New Roman" w:hAnsi="Times New Roman" w:cs="Times New Roman"/>
          <w:sz w:val="24"/>
          <w:szCs w:val="24"/>
        </w:rPr>
        <w:t>Riigitee nr 2 Tallinna–Tartu–Võru–Luhamaa tee km</w:t>
      </w:r>
      <w:r w:rsidRPr="000E2101">
        <w:rPr>
          <w:rFonts w:ascii="Times New Roman" w:hAnsi="Times New Roman" w:cs="Times New Roman"/>
          <w:sz w:val="24"/>
          <w:szCs w:val="24"/>
        </w:rPr>
        <w:t> </w:t>
      </w:r>
      <w:r w:rsidRPr="000E2101">
        <w:rPr>
          <w:rFonts w:ascii="Times New Roman" w:hAnsi="Times New Roman" w:cs="Times New Roman"/>
          <w:sz w:val="24"/>
          <w:szCs w:val="24"/>
        </w:rPr>
        <w:t>12</w:t>
      </w:r>
      <w:r w:rsidRPr="000E2101">
        <w:rPr>
          <w:rFonts w:ascii="Times New Roman" w:hAnsi="Times New Roman" w:cs="Times New Roman"/>
          <w:sz w:val="24"/>
          <w:szCs w:val="24"/>
        </w:rPr>
        <w:noBreakHyphen/>
      </w:r>
      <w:r w:rsidRPr="000E2101">
        <w:rPr>
          <w:rFonts w:ascii="Times New Roman" w:hAnsi="Times New Roman" w:cs="Times New Roman"/>
          <w:sz w:val="24"/>
          <w:szCs w:val="24"/>
        </w:rPr>
        <w:t>13 asuva Jüri liiklussõlme ümberehitamise põhiprojekti koostamine“.</w:t>
      </w:r>
    </w:p>
    <w:p w14:paraId="47FE347F" w14:textId="6F230547" w:rsidR="00FA3EDB" w:rsidRPr="000E2101" w:rsidRDefault="000E2101" w:rsidP="00034F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101">
        <w:rPr>
          <w:rFonts w:ascii="Times New Roman" w:hAnsi="Times New Roman" w:cs="Times New Roman"/>
          <w:sz w:val="24"/>
          <w:szCs w:val="24"/>
        </w:rPr>
        <w:t xml:space="preserve">Kõrgete mulletega kohtadesse on puuraukude juurde paigutatud ka </w:t>
      </w:r>
      <w:proofErr w:type="spellStart"/>
      <w:r w:rsidRPr="000E2101">
        <w:rPr>
          <w:rFonts w:ascii="Times New Roman" w:hAnsi="Times New Roman" w:cs="Times New Roman"/>
          <w:sz w:val="24"/>
          <w:szCs w:val="24"/>
        </w:rPr>
        <w:t>löökpenetratsiooni</w:t>
      </w:r>
      <w:proofErr w:type="spellEnd"/>
      <w:r w:rsidRPr="000E2101">
        <w:rPr>
          <w:rFonts w:ascii="Times New Roman" w:hAnsi="Times New Roman" w:cs="Times New Roman"/>
          <w:sz w:val="24"/>
          <w:szCs w:val="24"/>
        </w:rPr>
        <w:t xml:space="preserve"> katsed, kokku </w:t>
      </w:r>
      <w:r w:rsidRPr="00AB73B0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AB73B0" w:rsidRPr="00AB73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2101">
        <w:rPr>
          <w:rFonts w:ascii="Times New Roman" w:hAnsi="Times New Roman" w:cs="Times New Roman"/>
          <w:sz w:val="24"/>
          <w:szCs w:val="24"/>
        </w:rPr>
        <w:t>tk (joonises lillad)</w:t>
      </w:r>
      <w:r w:rsidR="00AB73B0">
        <w:rPr>
          <w:rFonts w:ascii="Times New Roman" w:hAnsi="Times New Roman" w:cs="Times New Roman"/>
          <w:sz w:val="24"/>
          <w:szCs w:val="24"/>
        </w:rPr>
        <w:t>, nummerdatakse puurauguga sama numbriga.</w:t>
      </w:r>
    </w:p>
    <w:p w14:paraId="031D8574" w14:textId="34ECD65E" w:rsidR="000E2101" w:rsidRPr="000E2101" w:rsidRDefault="000E2101" w:rsidP="00034F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3E7C60" w14:textId="25EC0BEA" w:rsidR="00A06D74" w:rsidRDefault="00AB1B58" w:rsidP="00034F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101">
        <w:rPr>
          <w:rFonts w:ascii="Times New Roman" w:hAnsi="Times New Roman" w:cs="Times New Roman"/>
          <w:sz w:val="24"/>
          <w:szCs w:val="24"/>
        </w:rPr>
        <w:t>Uuringupunktide positsioneerimiseks kasutatakse geodeetilist alusplaani ning käsi GPS seadet „</w:t>
      </w:r>
      <w:proofErr w:type="spellStart"/>
      <w:r w:rsidRPr="000E2101">
        <w:rPr>
          <w:rFonts w:ascii="Times New Roman" w:hAnsi="Times New Roman" w:cs="Times New Roman"/>
          <w:sz w:val="24"/>
          <w:szCs w:val="24"/>
        </w:rPr>
        <w:t>Garmin</w:t>
      </w:r>
      <w:proofErr w:type="spellEnd"/>
      <w:r w:rsidRPr="000E2101">
        <w:rPr>
          <w:rFonts w:ascii="Times New Roman" w:hAnsi="Times New Roman" w:cs="Times New Roman"/>
          <w:sz w:val="24"/>
          <w:szCs w:val="24"/>
        </w:rPr>
        <w:t>“, tehtud uuringupunktide asukohad mõõdetakse üle reaalaja GPS seadmega „</w:t>
      </w:r>
      <w:proofErr w:type="spellStart"/>
      <w:r w:rsidRPr="000E2101">
        <w:rPr>
          <w:rFonts w:ascii="Times New Roman" w:hAnsi="Times New Roman" w:cs="Times New Roman"/>
          <w:sz w:val="24"/>
          <w:szCs w:val="24"/>
        </w:rPr>
        <w:t>Leica</w:t>
      </w:r>
      <w:proofErr w:type="spellEnd"/>
      <w:r w:rsidRPr="000E2101">
        <w:rPr>
          <w:rFonts w:ascii="Times New Roman" w:hAnsi="Times New Roman" w:cs="Times New Roman"/>
          <w:sz w:val="24"/>
          <w:szCs w:val="24"/>
        </w:rPr>
        <w:t xml:space="preserve">“. Uuringupunktide </w:t>
      </w:r>
      <w:r w:rsidRPr="00AB1B58">
        <w:rPr>
          <w:rFonts w:ascii="Times New Roman" w:hAnsi="Times New Roman" w:cs="Times New Roman"/>
          <w:sz w:val="24"/>
          <w:szCs w:val="24"/>
        </w:rPr>
        <w:t xml:space="preserve">rajamiseks kasutatakse lintidel puurmasinaid </w:t>
      </w:r>
      <w:proofErr w:type="spellStart"/>
      <w:r w:rsidRPr="00AB1B58">
        <w:rPr>
          <w:rFonts w:ascii="Times New Roman" w:hAnsi="Times New Roman" w:cs="Times New Roman"/>
          <w:sz w:val="24"/>
          <w:szCs w:val="24"/>
        </w:rPr>
        <w:t>Geotech</w:t>
      </w:r>
      <w:proofErr w:type="spellEnd"/>
      <w:r w:rsidRPr="00AB1B58">
        <w:rPr>
          <w:rFonts w:ascii="Times New Roman" w:hAnsi="Times New Roman" w:cs="Times New Roman"/>
          <w:sz w:val="24"/>
          <w:szCs w:val="24"/>
        </w:rPr>
        <w:t>, GM65 või GM100 ja südamikpuurimise meetodit (ø108 mm), raskesti ligipääsetavates kohtades kasutatakse vajadusel käsimootorpuuri „</w:t>
      </w:r>
      <w:proofErr w:type="spellStart"/>
      <w:r w:rsidRPr="00AB1B58">
        <w:rPr>
          <w:rFonts w:ascii="Times New Roman" w:hAnsi="Times New Roman" w:cs="Times New Roman"/>
          <w:sz w:val="24"/>
          <w:szCs w:val="24"/>
        </w:rPr>
        <w:t>Cobra</w:t>
      </w:r>
      <w:proofErr w:type="spellEnd"/>
      <w:r w:rsidRPr="00AB1B58">
        <w:rPr>
          <w:rFonts w:ascii="Times New Roman" w:hAnsi="Times New Roman" w:cs="Times New Roman"/>
          <w:sz w:val="24"/>
          <w:szCs w:val="24"/>
        </w:rPr>
        <w:t>“ ja südamikpuurimise meetodit</w:t>
      </w:r>
      <w:r w:rsidR="00B9269D">
        <w:rPr>
          <w:rFonts w:ascii="Times New Roman" w:hAnsi="Times New Roman" w:cs="Times New Roman"/>
          <w:sz w:val="24"/>
          <w:szCs w:val="24"/>
        </w:rPr>
        <w:t xml:space="preserve"> (nt maantee </w:t>
      </w:r>
      <w:r w:rsidR="00C76958">
        <w:rPr>
          <w:rFonts w:ascii="Times New Roman" w:hAnsi="Times New Roman" w:cs="Times New Roman"/>
          <w:sz w:val="24"/>
          <w:szCs w:val="24"/>
        </w:rPr>
        <w:t xml:space="preserve">kraavide </w:t>
      </w:r>
      <w:r w:rsidR="00B9269D">
        <w:rPr>
          <w:rFonts w:ascii="Times New Roman" w:hAnsi="Times New Roman" w:cs="Times New Roman"/>
          <w:sz w:val="24"/>
          <w:szCs w:val="24"/>
        </w:rPr>
        <w:t>kõrged nõlvad).</w:t>
      </w:r>
    </w:p>
    <w:p w14:paraId="7E30D735" w14:textId="4D364D6F" w:rsidR="00620261" w:rsidRPr="003A0070" w:rsidRDefault="00AB1B58" w:rsidP="00034F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1B58">
        <w:rPr>
          <w:rFonts w:ascii="Times New Roman" w:hAnsi="Times New Roman" w:cs="Times New Roman"/>
          <w:sz w:val="24"/>
          <w:szCs w:val="24"/>
        </w:rPr>
        <w:t xml:space="preserve">Puuraukudes kontrollitakse </w:t>
      </w:r>
      <w:r w:rsidRPr="003A0070">
        <w:rPr>
          <w:rFonts w:ascii="Times New Roman" w:hAnsi="Times New Roman" w:cs="Times New Roman"/>
          <w:sz w:val="24"/>
          <w:szCs w:val="24"/>
        </w:rPr>
        <w:t xml:space="preserve">pinnasevee esinemist ja mõõdetakse selle tase ning aruandes antakse hinnang selle võimalikele muutustele. </w:t>
      </w:r>
      <w:r w:rsidR="00C8152F" w:rsidRPr="003A0070">
        <w:rPr>
          <w:rFonts w:ascii="Times New Roman" w:hAnsi="Times New Roman" w:cs="Times New Roman"/>
          <w:sz w:val="24"/>
          <w:szCs w:val="24"/>
        </w:rPr>
        <w:t xml:space="preserve">Puurmasinaga rajatavad </w:t>
      </w:r>
      <w:r w:rsidRPr="003A0070">
        <w:rPr>
          <w:rFonts w:ascii="Times New Roman" w:hAnsi="Times New Roman" w:cs="Times New Roman"/>
          <w:sz w:val="24"/>
          <w:szCs w:val="24"/>
        </w:rPr>
        <w:t xml:space="preserve">uuringupunktid </w:t>
      </w:r>
      <w:r w:rsidR="00C8152F" w:rsidRPr="003A0070">
        <w:rPr>
          <w:rFonts w:ascii="Times New Roman" w:hAnsi="Times New Roman" w:cs="Times New Roman"/>
          <w:sz w:val="24"/>
          <w:szCs w:val="24"/>
        </w:rPr>
        <w:t>tehakse min 1 m läbi nõrgast aluspinnasest või vähemalt 2,5 meetri sügavuseni</w:t>
      </w:r>
      <w:r w:rsidR="00AC69A2" w:rsidRPr="003A0070">
        <w:rPr>
          <w:rFonts w:ascii="Times New Roman" w:hAnsi="Times New Roman" w:cs="Times New Roman"/>
          <w:sz w:val="24"/>
          <w:szCs w:val="24"/>
        </w:rPr>
        <w:t xml:space="preserve"> või vähemalt 0,5 meetrit lubjakivisse</w:t>
      </w:r>
      <w:r w:rsidR="00C8152F" w:rsidRPr="003A00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21E9D2" w14:textId="77777777" w:rsidR="00AB1B58" w:rsidRPr="003A0070" w:rsidRDefault="00AB1B58" w:rsidP="00034F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0F2FEE" w14:textId="77777777" w:rsidR="00AC69A2" w:rsidRDefault="00AC69A2" w:rsidP="00AC69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0070">
        <w:rPr>
          <w:rFonts w:ascii="Times New Roman" w:hAnsi="Times New Roman" w:cs="Times New Roman"/>
          <w:sz w:val="24"/>
          <w:szCs w:val="24"/>
        </w:rPr>
        <w:t>Juhul, kui muldesse tehtud puuraukudes esineb turvast (&gt;1,0m paksuselt), fikseerime käsiseadmetega tee kõrvalt aluspinnase kalded, turbakihi paksuse ning piki teed ala alguse ja lõpu. Uuringupunktide asukohad määratakse lähtuvalt muldele tehtud puuraukude infost.</w:t>
      </w:r>
    </w:p>
    <w:p w14:paraId="7FFFCEAA" w14:textId="77777777" w:rsidR="00A06D74" w:rsidRDefault="00A06D74" w:rsidP="00AC69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B34460" w14:textId="77777777" w:rsidR="00A06D74" w:rsidRPr="00A06D74" w:rsidRDefault="00A06D74" w:rsidP="00A0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6D74">
        <w:rPr>
          <w:rFonts w:ascii="Times New Roman" w:hAnsi="Times New Roman" w:cs="Times New Roman"/>
          <w:sz w:val="24"/>
          <w:szCs w:val="24"/>
        </w:rPr>
        <w:t xml:space="preserve">Kõik puuraugud </w:t>
      </w:r>
      <w:proofErr w:type="spellStart"/>
      <w:r w:rsidRPr="00A06D74">
        <w:rPr>
          <w:rFonts w:ascii="Times New Roman" w:hAnsi="Times New Roman" w:cs="Times New Roman"/>
          <w:sz w:val="24"/>
          <w:szCs w:val="24"/>
        </w:rPr>
        <w:t>taastäidetakse</w:t>
      </w:r>
      <w:proofErr w:type="spellEnd"/>
      <w:r w:rsidRPr="00A06D74">
        <w:rPr>
          <w:rFonts w:ascii="Times New Roman" w:hAnsi="Times New Roman" w:cs="Times New Roman"/>
          <w:sz w:val="24"/>
          <w:szCs w:val="24"/>
        </w:rPr>
        <w:t xml:space="preserve"> puurmetega ning olemasoleva teekatte ulatuses ka asfaltsegu korgiga, millele antakse 2a vastupidavus.</w:t>
      </w:r>
    </w:p>
    <w:p w14:paraId="3B4FEF11" w14:textId="77777777" w:rsidR="00AC69A2" w:rsidRPr="003A0070" w:rsidRDefault="00AC69A2" w:rsidP="00494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28B488" w14:textId="77777777" w:rsidR="00A06D74" w:rsidRDefault="00135409" w:rsidP="00A0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0070">
        <w:rPr>
          <w:rFonts w:ascii="Times New Roman" w:hAnsi="Times New Roman" w:cs="Times New Roman"/>
          <w:sz w:val="24"/>
          <w:szCs w:val="24"/>
        </w:rPr>
        <w:lastRenderedPageBreak/>
        <w:t xml:space="preserve">Vastavalt  </w:t>
      </w:r>
      <w:r w:rsidR="003A0070" w:rsidRPr="003A0070">
        <w:rPr>
          <w:rFonts w:ascii="Times New Roman" w:hAnsi="Times New Roman" w:cs="Times New Roman"/>
          <w:sz w:val="24"/>
          <w:szCs w:val="24"/>
        </w:rPr>
        <w:t xml:space="preserve">projekti </w:t>
      </w:r>
      <w:r w:rsidRPr="003A0070">
        <w:rPr>
          <w:rFonts w:ascii="Times New Roman" w:hAnsi="Times New Roman" w:cs="Times New Roman"/>
          <w:sz w:val="24"/>
          <w:szCs w:val="24"/>
        </w:rPr>
        <w:t xml:space="preserve">vajadusele ja </w:t>
      </w:r>
      <w:r w:rsidR="006B1C76" w:rsidRPr="003A0070">
        <w:rPr>
          <w:rFonts w:ascii="Times New Roman" w:hAnsi="Times New Roman" w:cs="Times New Roman"/>
          <w:sz w:val="24"/>
          <w:szCs w:val="24"/>
        </w:rPr>
        <w:t>juhendis</w:t>
      </w:r>
      <w:r w:rsidRPr="003A0070">
        <w:rPr>
          <w:rFonts w:ascii="Times New Roman" w:hAnsi="Times New Roman" w:cs="Times New Roman"/>
          <w:sz w:val="24"/>
          <w:szCs w:val="24"/>
        </w:rPr>
        <w:t xml:space="preserve"> määratule võetakse geoloogilises läbilõikes esinevatest kihtidest pinnaseproove, mida saab hiljem kasutada täpsustavate laboriuuringute tegemiseks. </w:t>
      </w:r>
      <w:proofErr w:type="spellStart"/>
      <w:r w:rsidRPr="003A0070">
        <w:rPr>
          <w:rFonts w:ascii="Times New Roman" w:hAnsi="Times New Roman" w:cs="Times New Roman"/>
          <w:sz w:val="24"/>
          <w:szCs w:val="24"/>
        </w:rPr>
        <w:t>Teimitavate</w:t>
      </w:r>
      <w:proofErr w:type="spellEnd"/>
      <w:r w:rsidRPr="003A0070">
        <w:rPr>
          <w:rFonts w:ascii="Times New Roman" w:hAnsi="Times New Roman" w:cs="Times New Roman"/>
          <w:sz w:val="24"/>
          <w:szCs w:val="24"/>
        </w:rPr>
        <w:t xml:space="preserve"> proovide maht ja vajadus tuleneb väliuuringu tulemustest, </w:t>
      </w:r>
      <w:r w:rsidR="006B1C76" w:rsidRPr="003A0070">
        <w:rPr>
          <w:rFonts w:ascii="Times New Roman" w:hAnsi="Times New Roman" w:cs="Times New Roman"/>
          <w:sz w:val="24"/>
          <w:szCs w:val="24"/>
        </w:rPr>
        <w:t>juhendist</w:t>
      </w:r>
      <w:r w:rsidRPr="003A0070">
        <w:rPr>
          <w:rFonts w:ascii="Times New Roman" w:hAnsi="Times New Roman" w:cs="Times New Roman"/>
          <w:sz w:val="24"/>
          <w:szCs w:val="24"/>
        </w:rPr>
        <w:t xml:space="preserve"> ja projekti eesmärgist. </w:t>
      </w:r>
    </w:p>
    <w:p w14:paraId="4E46F87D" w14:textId="4FCB1670" w:rsidR="00A06D74" w:rsidRPr="00A06D74" w:rsidRDefault="00A06D74" w:rsidP="00A06D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6D74">
        <w:rPr>
          <w:rFonts w:ascii="Times New Roman" w:hAnsi="Times New Roman" w:cs="Times New Roman"/>
          <w:sz w:val="24"/>
          <w:szCs w:val="24"/>
        </w:rPr>
        <w:t xml:space="preserve">Proove </w:t>
      </w:r>
      <w:proofErr w:type="spellStart"/>
      <w:r w:rsidRPr="00A06D74">
        <w:rPr>
          <w:rFonts w:ascii="Times New Roman" w:hAnsi="Times New Roman" w:cs="Times New Roman"/>
          <w:sz w:val="24"/>
          <w:szCs w:val="24"/>
        </w:rPr>
        <w:t>teimitakse</w:t>
      </w:r>
      <w:proofErr w:type="spellEnd"/>
      <w:r w:rsidRPr="00A06D74">
        <w:rPr>
          <w:rFonts w:ascii="Times New Roman" w:hAnsi="Times New Roman" w:cs="Times New Roman"/>
          <w:sz w:val="24"/>
          <w:szCs w:val="24"/>
        </w:rPr>
        <w:t xml:space="preserve"> akrediteeritud laboris, kus määratakse nõuete kohaselt proovide </w:t>
      </w:r>
      <w:proofErr w:type="spellStart"/>
      <w:r w:rsidRPr="00A06D74">
        <w:rPr>
          <w:rFonts w:ascii="Times New Roman" w:hAnsi="Times New Roman" w:cs="Times New Roman"/>
          <w:sz w:val="24"/>
          <w:szCs w:val="24"/>
        </w:rPr>
        <w:t>terastikuline</w:t>
      </w:r>
      <w:proofErr w:type="spellEnd"/>
      <w:r w:rsidRPr="00A06D74">
        <w:rPr>
          <w:rFonts w:ascii="Times New Roman" w:hAnsi="Times New Roman" w:cs="Times New Roman"/>
          <w:sz w:val="24"/>
          <w:szCs w:val="24"/>
        </w:rPr>
        <w:t xml:space="preserve"> koostis. Pinnaste nimetused määratakse vastavalt EVS-EN ISO 14688-1 ja 2 järgselt. Vastavalt vajadusele määratakse orgaanika sisaldust ning tulenevalt lõimisest ka filtratsioonimoodul.</w:t>
      </w:r>
    </w:p>
    <w:p w14:paraId="668F04AB" w14:textId="77777777" w:rsidR="00D13BB4" w:rsidRDefault="00D13BB4" w:rsidP="00494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5AA76C" w14:textId="00E9516E" w:rsidR="002319EC" w:rsidRDefault="002319EC" w:rsidP="00494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Joonises on esitatud 3 ristlõiget asfaldiuuringute teostamiseks: 1 riigiteel 2, 1 riigitee 11 ja 1 rambil. Asfaldiuuringu käigus tehakse ristlõikes 5 puurauku kasutades teemantpuuri</w:t>
      </w:r>
      <w:r w:rsidRPr="002319EC">
        <w:rPr>
          <w:rFonts w:ascii="Times New Roman" w:hAnsi="Times New Roman" w:cs="Times New Roman"/>
          <w:sz w:val="24"/>
          <w:szCs w:val="24"/>
        </w:rPr>
        <w:t xml:space="preserve"> </w:t>
      </w:r>
      <w:r w:rsidRPr="002319EC">
        <w:rPr>
          <w:rFonts w:ascii="Times New Roman" w:hAnsi="Times New Roman" w:cs="Times New Roman"/>
          <w:sz w:val="24"/>
          <w:szCs w:val="24"/>
        </w:rPr>
        <w:t>Ø 160 mm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52F37B" w14:textId="4891B1D3" w:rsidR="002319EC" w:rsidRDefault="002319EC" w:rsidP="00494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Laboris tehakse:</w:t>
      </w:r>
    </w:p>
    <w:p w14:paraId="5BEC2864" w14:textId="77777777" w:rsidR="002319EC" w:rsidRPr="002319EC" w:rsidRDefault="002319EC" w:rsidP="002319EC">
      <w:pPr>
        <w:numPr>
          <w:ilvl w:val="1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319EC">
        <w:rPr>
          <w:rFonts w:ascii="Times New Roman" w:hAnsi="Times New Roman" w:cs="Times New Roman"/>
          <w:sz w:val="24"/>
          <w:szCs w:val="24"/>
        </w:rPr>
        <w:t>Sideaine ja terakoostise määramine märjast segust (EVS-EN 12697-1/-2) – 4 tk asukoha kohta;</w:t>
      </w:r>
    </w:p>
    <w:p w14:paraId="0DD65D0C" w14:textId="77777777" w:rsidR="002319EC" w:rsidRPr="002319EC" w:rsidRDefault="002319EC" w:rsidP="002319EC">
      <w:pPr>
        <w:numPr>
          <w:ilvl w:val="1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319EC">
        <w:rPr>
          <w:rFonts w:ascii="Times New Roman" w:hAnsi="Times New Roman" w:cs="Times New Roman"/>
          <w:sz w:val="24"/>
          <w:szCs w:val="24"/>
        </w:rPr>
        <w:t xml:space="preserve">Kivimaterjali eraldamine asfaltkattest (segust) edasiseks katsetamiseks, 30 tk asukoha kohta. </w:t>
      </w:r>
      <w:r w:rsidRPr="002319EC">
        <w:rPr>
          <w:rFonts w:ascii="Times New Roman" w:hAnsi="Times New Roman" w:cs="Times New Roman"/>
          <w:i/>
          <w:iCs/>
          <w:sz w:val="24"/>
          <w:szCs w:val="24"/>
        </w:rPr>
        <w:t>Kuna teostatakse muuhulgas ka 2x LA katset, siis iga katse jaoks on vaja ca 15 korda ekstraktorist läbi lasta ca 2,5kg asfaltsegu, et saada kätte puhas kivimaterjal.</w:t>
      </w:r>
    </w:p>
    <w:p w14:paraId="73BC4B3B" w14:textId="77777777" w:rsidR="002319EC" w:rsidRPr="002319EC" w:rsidRDefault="002319EC" w:rsidP="002319EC">
      <w:pPr>
        <w:numPr>
          <w:ilvl w:val="1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319EC">
        <w:rPr>
          <w:rFonts w:ascii="Times New Roman" w:hAnsi="Times New Roman" w:cs="Times New Roman"/>
          <w:sz w:val="24"/>
          <w:szCs w:val="24"/>
        </w:rPr>
        <w:t xml:space="preserve">Purunemiskindlus LA meetodil, 2 tk asukoha kohta (AC </w:t>
      </w:r>
      <w:proofErr w:type="spellStart"/>
      <w:r w:rsidRPr="002319EC">
        <w:rPr>
          <w:rFonts w:ascii="Times New Roman" w:hAnsi="Times New Roman" w:cs="Times New Roman"/>
          <w:sz w:val="24"/>
          <w:szCs w:val="24"/>
        </w:rPr>
        <w:t>base</w:t>
      </w:r>
      <w:proofErr w:type="spellEnd"/>
      <w:r w:rsidRPr="002319EC">
        <w:rPr>
          <w:rFonts w:ascii="Times New Roman" w:hAnsi="Times New Roman" w:cs="Times New Roman"/>
          <w:sz w:val="24"/>
          <w:szCs w:val="24"/>
        </w:rPr>
        <w:t xml:space="preserve"> ja BS/KS);</w:t>
      </w:r>
    </w:p>
    <w:p w14:paraId="199F0747" w14:textId="77777777" w:rsidR="002319EC" w:rsidRPr="002319EC" w:rsidRDefault="002319EC" w:rsidP="002319EC">
      <w:pPr>
        <w:numPr>
          <w:ilvl w:val="1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319EC">
        <w:rPr>
          <w:rFonts w:ascii="Times New Roman" w:hAnsi="Times New Roman" w:cs="Times New Roman"/>
          <w:sz w:val="24"/>
          <w:szCs w:val="24"/>
        </w:rPr>
        <w:t xml:space="preserve">Lihtsustatud </w:t>
      </w:r>
      <w:proofErr w:type="spellStart"/>
      <w:r w:rsidRPr="002319EC">
        <w:rPr>
          <w:rFonts w:ascii="Times New Roman" w:hAnsi="Times New Roman" w:cs="Times New Roman"/>
          <w:sz w:val="24"/>
          <w:szCs w:val="24"/>
        </w:rPr>
        <w:t>petrograafiline</w:t>
      </w:r>
      <w:proofErr w:type="spellEnd"/>
      <w:r w:rsidRPr="002319EC">
        <w:rPr>
          <w:rFonts w:ascii="Times New Roman" w:hAnsi="Times New Roman" w:cs="Times New Roman"/>
          <w:sz w:val="24"/>
          <w:szCs w:val="24"/>
        </w:rPr>
        <w:t xml:space="preserve"> analüüs (EVS-EN 932-3), 2 fraktsiooni asukoha kohta (SMA/AC </w:t>
      </w:r>
      <w:proofErr w:type="spellStart"/>
      <w:r w:rsidRPr="002319EC">
        <w:rPr>
          <w:rFonts w:ascii="Times New Roman" w:hAnsi="Times New Roman" w:cs="Times New Roman"/>
          <w:sz w:val="24"/>
          <w:szCs w:val="24"/>
        </w:rPr>
        <w:t>surf</w:t>
      </w:r>
      <w:proofErr w:type="spellEnd"/>
      <w:r w:rsidRPr="002319EC">
        <w:rPr>
          <w:rFonts w:ascii="Times New Roman" w:hAnsi="Times New Roman" w:cs="Times New Roman"/>
          <w:sz w:val="24"/>
          <w:szCs w:val="24"/>
        </w:rPr>
        <w:t xml:space="preserve"> ja AS </w:t>
      </w:r>
      <w:proofErr w:type="spellStart"/>
      <w:r w:rsidRPr="002319EC">
        <w:rPr>
          <w:rFonts w:ascii="Times New Roman" w:hAnsi="Times New Roman" w:cs="Times New Roman"/>
          <w:sz w:val="24"/>
          <w:szCs w:val="24"/>
        </w:rPr>
        <w:t>surf</w:t>
      </w:r>
      <w:proofErr w:type="spellEnd"/>
      <w:r w:rsidRPr="002319EC">
        <w:rPr>
          <w:rFonts w:ascii="Times New Roman" w:hAnsi="Times New Roman" w:cs="Times New Roman"/>
          <w:sz w:val="24"/>
          <w:szCs w:val="24"/>
        </w:rPr>
        <w:t>);</w:t>
      </w:r>
    </w:p>
    <w:p w14:paraId="04E6F78D" w14:textId="77777777" w:rsidR="002319EC" w:rsidRPr="002319EC" w:rsidRDefault="002319EC" w:rsidP="002319EC">
      <w:pPr>
        <w:numPr>
          <w:ilvl w:val="1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319EC">
        <w:rPr>
          <w:rFonts w:ascii="Times New Roman" w:hAnsi="Times New Roman" w:cs="Times New Roman"/>
          <w:sz w:val="24"/>
          <w:szCs w:val="24"/>
        </w:rPr>
        <w:t xml:space="preserve">Terakuju määramine </w:t>
      </w:r>
      <w:proofErr w:type="spellStart"/>
      <w:r w:rsidRPr="002319EC">
        <w:rPr>
          <w:rFonts w:ascii="Times New Roman" w:hAnsi="Times New Roman" w:cs="Times New Roman"/>
          <w:sz w:val="24"/>
          <w:szCs w:val="24"/>
        </w:rPr>
        <w:t>plaatsusteguri</w:t>
      </w:r>
      <w:proofErr w:type="spellEnd"/>
      <w:r w:rsidRPr="002319EC">
        <w:rPr>
          <w:rFonts w:ascii="Times New Roman" w:hAnsi="Times New Roman" w:cs="Times New Roman"/>
          <w:sz w:val="24"/>
          <w:szCs w:val="24"/>
        </w:rPr>
        <w:t xml:space="preserve"> järgi (EVS-EN 933-3), 1 tk asukoha kohta (BS);</w:t>
      </w:r>
    </w:p>
    <w:p w14:paraId="2BB39E03" w14:textId="77777777" w:rsidR="002319EC" w:rsidRPr="002319EC" w:rsidRDefault="002319EC" w:rsidP="002319EC">
      <w:pPr>
        <w:numPr>
          <w:ilvl w:val="1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319EC">
        <w:rPr>
          <w:rFonts w:ascii="Times New Roman" w:hAnsi="Times New Roman" w:cs="Times New Roman"/>
          <w:sz w:val="24"/>
          <w:szCs w:val="24"/>
        </w:rPr>
        <w:t xml:space="preserve">Külmakindluse määramine </w:t>
      </w:r>
      <w:proofErr w:type="spellStart"/>
      <w:r w:rsidRPr="002319EC">
        <w:rPr>
          <w:rFonts w:ascii="Times New Roman" w:hAnsi="Times New Roman" w:cs="Times New Roman"/>
          <w:sz w:val="24"/>
          <w:szCs w:val="24"/>
        </w:rPr>
        <w:t>dest</w:t>
      </w:r>
      <w:proofErr w:type="spellEnd"/>
      <w:r w:rsidRPr="002319EC">
        <w:rPr>
          <w:rFonts w:ascii="Times New Roman" w:hAnsi="Times New Roman" w:cs="Times New Roman"/>
          <w:sz w:val="24"/>
          <w:szCs w:val="24"/>
        </w:rPr>
        <w:t>. vees (EVS-EN 1367-1), 1 tk asukoha kohta (BS);</w:t>
      </w:r>
    </w:p>
    <w:p w14:paraId="24C19F00" w14:textId="77777777" w:rsidR="002319EC" w:rsidRPr="002319EC" w:rsidRDefault="002319EC" w:rsidP="002319EC">
      <w:pPr>
        <w:numPr>
          <w:ilvl w:val="1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319EC">
        <w:rPr>
          <w:rFonts w:ascii="Times New Roman" w:hAnsi="Times New Roman" w:cs="Times New Roman"/>
          <w:sz w:val="24"/>
          <w:szCs w:val="24"/>
        </w:rPr>
        <w:t>Kihi paksuste määramine (sh dokumentatsiooni koostamine).</w:t>
      </w:r>
    </w:p>
    <w:p w14:paraId="3630F08A" w14:textId="77777777" w:rsidR="002319EC" w:rsidRPr="003A0070" w:rsidRDefault="002319EC" w:rsidP="00494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6625C3" w14:textId="5016F180" w:rsidR="005537B0" w:rsidRPr="004D004C" w:rsidRDefault="005537B0" w:rsidP="005537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004C">
        <w:rPr>
          <w:rFonts w:ascii="Times New Roman" w:hAnsi="Times New Roman" w:cs="Times New Roman"/>
          <w:sz w:val="24"/>
          <w:szCs w:val="24"/>
        </w:rPr>
        <w:t>Juhendi kohaselt teostatakse kõikide uuringupunktide asukoha, sügavuse (≤3m) ja proovide pildistamine. Valminud aruanne esitatakse Eesti Geoloogiateenistuse Ehitusgeoloogia andmekogusse.</w:t>
      </w:r>
    </w:p>
    <w:p w14:paraId="46F8212F" w14:textId="77777777" w:rsidR="00325EB4" w:rsidRPr="004D004C" w:rsidRDefault="00325EB4" w:rsidP="00494A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B055B9" w14:textId="6B91C967" w:rsidR="00EA0F79" w:rsidRPr="004D004C" w:rsidRDefault="0066585F" w:rsidP="00A06D74">
      <w:pPr>
        <w:jc w:val="both"/>
        <w:rPr>
          <w:rFonts w:ascii="Times New Roman" w:hAnsi="Times New Roman" w:cs="Times New Roman"/>
          <w:sz w:val="24"/>
          <w:szCs w:val="24"/>
        </w:rPr>
      </w:pPr>
      <w:r w:rsidRPr="004D004C">
        <w:rPr>
          <w:rFonts w:ascii="Times New Roman" w:hAnsi="Times New Roman" w:cs="Times New Roman"/>
          <w:sz w:val="24"/>
          <w:szCs w:val="24"/>
        </w:rPr>
        <w:t>Väliuuringut teostab Reaalprojekt OÜ</w:t>
      </w:r>
      <w:r w:rsidR="00494AFA" w:rsidRPr="004D004C">
        <w:rPr>
          <w:rFonts w:ascii="Times New Roman" w:hAnsi="Times New Roman" w:cs="Times New Roman"/>
          <w:sz w:val="24"/>
          <w:szCs w:val="24"/>
        </w:rPr>
        <w:t xml:space="preserve">: </w:t>
      </w:r>
      <w:r w:rsidRPr="004D004C">
        <w:rPr>
          <w:rFonts w:ascii="Times New Roman" w:hAnsi="Times New Roman" w:cs="Times New Roman"/>
          <w:sz w:val="24"/>
          <w:szCs w:val="24"/>
        </w:rPr>
        <w:t xml:space="preserve"> </w:t>
      </w:r>
      <w:r w:rsidR="00171CE3" w:rsidRPr="004D004C">
        <w:rPr>
          <w:rFonts w:ascii="Times New Roman" w:hAnsi="Times New Roman" w:cs="Times New Roman"/>
          <w:sz w:val="24"/>
          <w:szCs w:val="24"/>
        </w:rPr>
        <w:t>10</w:t>
      </w:r>
      <w:r w:rsidR="00C76958">
        <w:rPr>
          <w:rFonts w:ascii="Times New Roman" w:hAnsi="Times New Roman" w:cs="Times New Roman"/>
          <w:sz w:val="24"/>
          <w:szCs w:val="24"/>
        </w:rPr>
        <w:t>.</w:t>
      </w:r>
      <w:r w:rsidR="00F45DA9" w:rsidRPr="004D004C">
        <w:rPr>
          <w:rFonts w:ascii="Times New Roman" w:hAnsi="Times New Roman" w:cs="Times New Roman"/>
          <w:sz w:val="24"/>
          <w:szCs w:val="24"/>
        </w:rPr>
        <w:t>-11</w:t>
      </w:r>
      <w:r w:rsidR="00494AFA" w:rsidRPr="004D004C">
        <w:rPr>
          <w:rFonts w:ascii="Times New Roman" w:hAnsi="Times New Roman" w:cs="Times New Roman"/>
          <w:sz w:val="24"/>
          <w:szCs w:val="24"/>
        </w:rPr>
        <w:t>.20</w:t>
      </w:r>
      <w:r w:rsidR="003A0070" w:rsidRPr="004D004C">
        <w:rPr>
          <w:rFonts w:ascii="Times New Roman" w:hAnsi="Times New Roman" w:cs="Times New Roman"/>
          <w:sz w:val="24"/>
          <w:szCs w:val="24"/>
        </w:rPr>
        <w:t>2</w:t>
      </w:r>
      <w:r w:rsidR="00494AFA" w:rsidRPr="004D004C">
        <w:rPr>
          <w:rFonts w:ascii="Times New Roman" w:hAnsi="Times New Roman" w:cs="Times New Roman"/>
          <w:sz w:val="24"/>
          <w:szCs w:val="24"/>
        </w:rPr>
        <w:t>6</w:t>
      </w:r>
    </w:p>
    <w:p w14:paraId="6522C3C9" w14:textId="77132923" w:rsidR="00D13BB4" w:rsidRPr="00171CE3" w:rsidRDefault="00D13BB4" w:rsidP="00D13B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CE3">
        <w:rPr>
          <w:rFonts w:ascii="Times New Roman" w:hAnsi="Times New Roman" w:cs="Times New Roman"/>
          <w:sz w:val="24"/>
          <w:szCs w:val="24"/>
        </w:rPr>
        <w:t>Koostaja:</w:t>
      </w:r>
      <w:r w:rsidRPr="00171CE3">
        <w:rPr>
          <w:rFonts w:ascii="Times New Roman" w:hAnsi="Times New Roman" w:cs="Times New Roman"/>
          <w:sz w:val="24"/>
          <w:szCs w:val="24"/>
        </w:rPr>
        <w:tab/>
      </w:r>
      <w:r w:rsidR="00171CE3" w:rsidRPr="00171CE3">
        <w:rPr>
          <w:rFonts w:ascii="Times New Roman" w:hAnsi="Times New Roman" w:cs="Times New Roman"/>
          <w:sz w:val="24"/>
          <w:szCs w:val="24"/>
        </w:rPr>
        <w:t>L. Arumäe</w:t>
      </w:r>
    </w:p>
    <w:p w14:paraId="01BDED76" w14:textId="77777777" w:rsidR="00D13BB4" w:rsidRPr="00171CE3" w:rsidRDefault="00D13BB4" w:rsidP="00D13B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CE3">
        <w:rPr>
          <w:rFonts w:ascii="Times New Roman" w:hAnsi="Times New Roman" w:cs="Times New Roman"/>
          <w:sz w:val="24"/>
          <w:szCs w:val="24"/>
        </w:rPr>
        <w:tab/>
      </w:r>
      <w:r w:rsidRPr="00171CE3">
        <w:rPr>
          <w:rFonts w:ascii="Times New Roman" w:hAnsi="Times New Roman" w:cs="Times New Roman"/>
          <w:sz w:val="24"/>
          <w:szCs w:val="24"/>
        </w:rPr>
        <w:tab/>
        <w:t>Geoloogiainsener</w:t>
      </w:r>
    </w:p>
    <w:p w14:paraId="5E7029EC" w14:textId="03443BFC" w:rsidR="00147F07" w:rsidRPr="00171CE3" w:rsidRDefault="00D13BB4" w:rsidP="000D6C41">
      <w:pPr>
        <w:jc w:val="both"/>
        <w:rPr>
          <w:rFonts w:ascii="Times New Roman" w:hAnsi="Times New Roman" w:cs="Times New Roman"/>
          <w:sz w:val="24"/>
          <w:szCs w:val="24"/>
        </w:rPr>
      </w:pPr>
      <w:r w:rsidRPr="00171CE3">
        <w:rPr>
          <w:rFonts w:ascii="Times New Roman" w:hAnsi="Times New Roman" w:cs="Times New Roman"/>
          <w:sz w:val="24"/>
          <w:szCs w:val="24"/>
        </w:rPr>
        <w:tab/>
      </w:r>
      <w:r w:rsidRPr="00171CE3">
        <w:rPr>
          <w:rFonts w:ascii="Times New Roman" w:hAnsi="Times New Roman" w:cs="Times New Roman"/>
          <w:sz w:val="24"/>
          <w:szCs w:val="24"/>
        </w:rPr>
        <w:tab/>
        <w:t>Reaalprojekt OÜ</w:t>
      </w:r>
    </w:p>
    <w:sectPr w:rsidR="00147F07" w:rsidRPr="00171CE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CBE73" w14:textId="77777777" w:rsidR="000E37A9" w:rsidRDefault="000E37A9" w:rsidP="00D13BB4">
      <w:pPr>
        <w:spacing w:after="0" w:line="240" w:lineRule="auto"/>
      </w:pPr>
      <w:r>
        <w:separator/>
      </w:r>
    </w:p>
  </w:endnote>
  <w:endnote w:type="continuationSeparator" w:id="0">
    <w:p w14:paraId="209B9ED4" w14:textId="77777777" w:rsidR="000E37A9" w:rsidRDefault="000E37A9" w:rsidP="00D13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D661" w14:textId="77777777" w:rsidR="00D13BB4" w:rsidRPr="00A70532" w:rsidRDefault="00D13BB4" w:rsidP="00D13BB4">
    <w:pPr>
      <w:pStyle w:val="Jalus"/>
      <w:pBdr>
        <w:top w:val="single" w:sz="4" w:space="1" w:color="auto"/>
      </w:pBdr>
      <w:jc w:val="center"/>
      <w:rPr>
        <w:rFonts w:ascii="Times New Roman" w:hAnsi="Times New Roman" w:cs="Times New Roman"/>
        <w:sz w:val="20"/>
        <w:szCs w:val="20"/>
      </w:rPr>
    </w:pPr>
    <w:r w:rsidRPr="00A70532">
      <w:rPr>
        <w:rFonts w:ascii="Times New Roman" w:hAnsi="Times New Roman" w:cs="Times New Roman"/>
        <w:sz w:val="20"/>
        <w:szCs w:val="20"/>
      </w:rPr>
      <w:t>Reaalprojekt OÜ</w:t>
    </w:r>
  </w:p>
  <w:p w14:paraId="3E271D42" w14:textId="3F2443F3" w:rsidR="00D13BB4" w:rsidRPr="00A70532" w:rsidRDefault="00D13BB4" w:rsidP="00D13BB4">
    <w:pPr>
      <w:pStyle w:val="Jalus"/>
      <w:tabs>
        <w:tab w:val="right" w:pos="9356"/>
      </w:tabs>
      <w:jc w:val="both"/>
      <w:rPr>
        <w:rFonts w:ascii="Times New Roman" w:hAnsi="Times New Roman" w:cs="Times New Roman"/>
        <w:sz w:val="20"/>
        <w:szCs w:val="20"/>
      </w:rPr>
    </w:pPr>
    <w:r w:rsidRPr="00A70532">
      <w:rPr>
        <w:rFonts w:ascii="Times New Roman" w:hAnsi="Times New Roman" w:cs="Times New Roman"/>
        <w:sz w:val="20"/>
        <w:szCs w:val="20"/>
      </w:rPr>
      <w:t>Tallinna 45, 71008, Viljandi</w:t>
    </w:r>
    <w:r w:rsidRPr="00A70532">
      <w:rPr>
        <w:rFonts w:ascii="Times New Roman" w:hAnsi="Times New Roman" w:cs="Times New Roman"/>
        <w:sz w:val="20"/>
        <w:szCs w:val="20"/>
      </w:rPr>
      <w:tab/>
    </w:r>
    <w:r w:rsidRPr="00A70532">
      <w:rPr>
        <w:rFonts w:ascii="Times New Roman" w:hAnsi="Times New Roman" w:cs="Times New Roman"/>
        <w:sz w:val="20"/>
        <w:szCs w:val="20"/>
      </w:rPr>
      <w:tab/>
      <w:t>tel 433</w:t>
    </w:r>
    <w:r w:rsidR="00A70532">
      <w:rPr>
        <w:rFonts w:ascii="Times New Roman" w:hAnsi="Times New Roman" w:cs="Times New Roman"/>
        <w:sz w:val="20"/>
        <w:szCs w:val="20"/>
      </w:rPr>
      <w:t xml:space="preserve"> </w:t>
    </w:r>
    <w:r w:rsidRPr="00A70532">
      <w:rPr>
        <w:rFonts w:ascii="Times New Roman" w:hAnsi="Times New Roman" w:cs="Times New Roman"/>
        <w:sz w:val="20"/>
        <w:szCs w:val="20"/>
      </w:rPr>
      <w:t>6144</w:t>
    </w:r>
  </w:p>
  <w:p w14:paraId="7D9A3488" w14:textId="287B3BE7" w:rsidR="00D13BB4" w:rsidRPr="00A70532" w:rsidRDefault="00A70532" w:rsidP="00D13BB4">
    <w:pPr>
      <w:pStyle w:val="Jalus"/>
      <w:tabs>
        <w:tab w:val="right" w:pos="9356"/>
      </w:tabs>
      <w:jc w:val="both"/>
      <w:rPr>
        <w:rFonts w:ascii="Times New Roman" w:hAnsi="Times New Roman" w:cs="Times New Roman"/>
        <w:sz w:val="20"/>
        <w:szCs w:val="20"/>
      </w:rPr>
    </w:pPr>
    <w:r w:rsidRPr="00A70532">
      <w:rPr>
        <w:rFonts w:ascii="Times New Roman" w:hAnsi="Times New Roman" w:cs="Times New Roman"/>
        <w:sz w:val="20"/>
        <w:szCs w:val="20"/>
      </w:rPr>
      <w:t>Vabaduse pst</w:t>
    </w:r>
    <w:r w:rsidR="00FB127D" w:rsidRPr="00A70532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>1</w:t>
    </w:r>
    <w:r w:rsidR="006F3AAE">
      <w:rPr>
        <w:rFonts w:ascii="Times New Roman" w:hAnsi="Times New Roman" w:cs="Times New Roman"/>
        <w:sz w:val="20"/>
        <w:szCs w:val="20"/>
      </w:rPr>
      <w:t>74</w:t>
    </w:r>
    <w:r>
      <w:rPr>
        <w:rFonts w:ascii="Times New Roman" w:hAnsi="Times New Roman" w:cs="Times New Roman"/>
        <w:sz w:val="20"/>
        <w:szCs w:val="20"/>
      </w:rPr>
      <w:t>B</w:t>
    </w:r>
    <w:r w:rsidR="00B827CA" w:rsidRPr="00A70532">
      <w:rPr>
        <w:rFonts w:ascii="Times New Roman" w:hAnsi="Times New Roman" w:cs="Times New Roman"/>
        <w:sz w:val="20"/>
        <w:szCs w:val="20"/>
      </w:rPr>
      <w:t>, 1091</w:t>
    </w:r>
    <w:r>
      <w:rPr>
        <w:rFonts w:ascii="Times New Roman" w:hAnsi="Times New Roman" w:cs="Times New Roman"/>
        <w:sz w:val="20"/>
        <w:szCs w:val="20"/>
      </w:rPr>
      <w:t>7</w:t>
    </w:r>
    <w:r w:rsidR="00B827CA" w:rsidRPr="00A70532">
      <w:rPr>
        <w:rFonts w:ascii="Times New Roman" w:hAnsi="Times New Roman" w:cs="Times New Roman"/>
        <w:sz w:val="20"/>
        <w:szCs w:val="20"/>
      </w:rPr>
      <w:t>, Tallinn</w:t>
    </w:r>
    <w:r w:rsidR="00B827CA" w:rsidRPr="00A70532">
      <w:rPr>
        <w:rFonts w:ascii="Times New Roman" w:hAnsi="Times New Roman" w:cs="Times New Roman"/>
        <w:sz w:val="20"/>
        <w:szCs w:val="20"/>
      </w:rPr>
      <w:tab/>
    </w:r>
    <w:r w:rsidR="00B827CA" w:rsidRPr="00A70532">
      <w:rPr>
        <w:rFonts w:ascii="Times New Roman" w:hAnsi="Times New Roman" w:cs="Times New Roman"/>
        <w:sz w:val="20"/>
        <w:szCs w:val="20"/>
      </w:rPr>
      <w:tab/>
      <w:t>tel 608</w:t>
    </w:r>
    <w:r>
      <w:rPr>
        <w:rFonts w:ascii="Times New Roman" w:hAnsi="Times New Roman" w:cs="Times New Roman"/>
        <w:sz w:val="20"/>
        <w:szCs w:val="20"/>
      </w:rPr>
      <w:t xml:space="preserve"> </w:t>
    </w:r>
    <w:r w:rsidR="00B827CA" w:rsidRPr="00A70532">
      <w:rPr>
        <w:rFonts w:ascii="Times New Roman" w:hAnsi="Times New Roman" w:cs="Times New Roman"/>
        <w:sz w:val="20"/>
        <w:szCs w:val="20"/>
      </w:rPr>
      <w:t>110</w:t>
    </w:r>
    <w:r>
      <w:rPr>
        <w:rFonts w:ascii="Times New Roman" w:hAnsi="Times New Roman" w:cs="Times New Roman"/>
        <w:sz w:val="20"/>
        <w:szCs w:val="20"/>
      </w:rPr>
      <w:t>0</w:t>
    </w:r>
  </w:p>
  <w:p w14:paraId="1FDE3128" w14:textId="77777777" w:rsidR="00D13BB4" w:rsidRPr="00A70532" w:rsidRDefault="00D13BB4" w:rsidP="00D13BB4">
    <w:pPr>
      <w:pStyle w:val="Jalus"/>
      <w:tabs>
        <w:tab w:val="right" w:pos="9356"/>
      </w:tabs>
      <w:jc w:val="both"/>
      <w:rPr>
        <w:rFonts w:ascii="Times New Roman" w:hAnsi="Times New Roman" w:cs="Times New Roman"/>
        <w:sz w:val="20"/>
        <w:szCs w:val="20"/>
      </w:rPr>
    </w:pPr>
    <w:proofErr w:type="spellStart"/>
    <w:r w:rsidRPr="00A70532">
      <w:rPr>
        <w:rFonts w:ascii="Times New Roman" w:hAnsi="Times New Roman" w:cs="Times New Roman"/>
        <w:sz w:val="20"/>
        <w:szCs w:val="20"/>
      </w:rPr>
      <w:t>Reg</w:t>
    </w:r>
    <w:proofErr w:type="spellEnd"/>
    <w:r w:rsidRPr="00A70532">
      <w:rPr>
        <w:rFonts w:ascii="Times New Roman" w:hAnsi="Times New Roman" w:cs="Times New Roman"/>
        <w:sz w:val="20"/>
        <w:szCs w:val="20"/>
      </w:rPr>
      <w:t xml:space="preserve"> nr 10765904</w:t>
    </w:r>
    <w:r w:rsidRPr="00A70532">
      <w:rPr>
        <w:rFonts w:ascii="Times New Roman" w:hAnsi="Times New Roman" w:cs="Times New Roman"/>
        <w:sz w:val="20"/>
        <w:szCs w:val="20"/>
      </w:rPr>
      <w:tab/>
    </w:r>
    <w:r w:rsidRPr="00A70532">
      <w:rPr>
        <w:rFonts w:ascii="Times New Roman" w:hAnsi="Times New Roman" w:cs="Times New Roman"/>
        <w:sz w:val="20"/>
        <w:szCs w:val="20"/>
      </w:rPr>
      <w:tab/>
    </w:r>
    <w:hyperlink r:id="rId1" w:history="1">
      <w:r w:rsidRPr="00A70532">
        <w:rPr>
          <w:rStyle w:val="Hperlink"/>
          <w:rFonts w:ascii="Times New Roman" w:hAnsi="Times New Roman" w:cs="Times New Roman"/>
          <w:sz w:val="20"/>
          <w:szCs w:val="20"/>
        </w:rPr>
        <w:t>www.reaalprojekt.ee</w:t>
      </w:r>
    </w:hyperlink>
  </w:p>
  <w:p w14:paraId="2A1086CD" w14:textId="77777777" w:rsidR="00D13BB4" w:rsidRPr="00A70532" w:rsidRDefault="00D13BB4" w:rsidP="00D13BB4">
    <w:pPr>
      <w:pStyle w:val="Jalus"/>
      <w:tabs>
        <w:tab w:val="right" w:pos="9356"/>
      </w:tabs>
      <w:jc w:val="both"/>
      <w:rPr>
        <w:rFonts w:ascii="Times New Roman" w:hAnsi="Times New Roman" w:cs="Times New Roman"/>
        <w:sz w:val="20"/>
        <w:szCs w:val="20"/>
      </w:rPr>
    </w:pPr>
    <w:r w:rsidRPr="00A70532">
      <w:rPr>
        <w:rFonts w:ascii="Times New Roman" w:hAnsi="Times New Roman" w:cs="Times New Roman"/>
        <w:sz w:val="20"/>
        <w:szCs w:val="20"/>
      </w:rPr>
      <w:tab/>
    </w:r>
    <w:r w:rsidRPr="00A70532">
      <w:rPr>
        <w:rFonts w:ascii="Times New Roman" w:hAnsi="Times New Roman" w:cs="Times New Roman"/>
        <w:sz w:val="20"/>
        <w:szCs w:val="20"/>
      </w:rPr>
      <w:tab/>
      <w:t xml:space="preserve">e-mail: </w:t>
    </w:r>
    <w:hyperlink r:id="rId2" w:history="1">
      <w:r w:rsidR="00B827CA" w:rsidRPr="00A70532">
        <w:rPr>
          <w:rStyle w:val="Hperlink"/>
          <w:rFonts w:ascii="Times New Roman" w:hAnsi="Times New Roman" w:cs="Times New Roman"/>
          <w:sz w:val="20"/>
          <w:szCs w:val="20"/>
        </w:rPr>
        <w:t>leivi@reaalprojekt.ee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7E54E" w14:textId="77777777" w:rsidR="000E37A9" w:rsidRDefault="000E37A9" w:rsidP="00D13BB4">
      <w:pPr>
        <w:spacing w:after="0" w:line="240" w:lineRule="auto"/>
      </w:pPr>
      <w:r>
        <w:separator/>
      </w:r>
    </w:p>
  </w:footnote>
  <w:footnote w:type="continuationSeparator" w:id="0">
    <w:p w14:paraId="203C45F3" w14:textId="77777777" w:rsidR="000E37A9" w:rsidRDefault="000E37A9" w:rsidP="00D13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2433" w14:textId="77777777" w:rsidR="00A24736" w:rsidRDefault="00A24736" w:rsidP="00D13BB4">
    <w:pPr>
      <w:pStyle w:val="Pis"/>
      <w:pBdr>
        <w:bottom w:val="single" w:sz="4" w:space="1" w:color="auto"/>
      </w:pBdr>
      <w:jc w:val="cent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295FDBBB" wp14:editId="5D7D4BB4">
          <wp:simplePos x="0" y="0"/>
          <wp:positionH relativeFrom="column">
            <wp:posOffset>2039620</wp:posOffset>
          </wp:positionH>
          <wp:positionV relativeFrom="paragraph">
            <wp:posOffset>-197340</wp:posOffset>
          </wp:positionV>
          <wp:extent cx="1657350" cy="717550"/>
          <wp:effectExtent l="0" t="0" r="0" b="6350"/>
          <wp:wrapTight wrapText="bothSides">
            <wp:wrapPolygon edited="0">
              <wp:start x="0" y="0"/>
              <wp:lineTo x="0" y="21218"/>
              <wp:lineTo x="21352" y="21218"/>
              <wp:lineTo x="2135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093"/>
                  <a:stretch/>
                </pic:blipFill>
                <pic:spPr bwMode="auto">
                  <a:xfrm>
                    <a:off x="0" y="0"/>
                    <a:ext cx="165735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7A97FC" w14:textId="77777777" w:rsidR="00A24736" w:rsidRDefault="00A24736" w:rsidP="00D13BB4">
    <w:pPr>
      <w:pStyle w:val="Pis"/>
      <w:pBdr>
        <w:bottom w:val="single" w:sz="4" w:space="1" w:color="auto"/>
      </w:pBdr>
      <w:jc w:val="center"/>
    </w:pPr>
  </w:p>
  <w:p w14:paraId="1E258820" w14:textId="77777777" w:rsidR="00A24736" w:rsidRDefault="00A24736" w:rsidP="00D13BB4">
    <w:pPr>
      <w:pStyle w:val="Pis"/>
      <w:pBdr>
        <w:bottom w:val="single" w:sz="4" w:space="1" w:color="auto"/>
      </w:pBdr>
      <w:jc w:val="center"/>
    </w:pPr>
  </w:p>
  <w:p w14:paraId="20E3E48E" w14:textId="77777777" w:rsidR="00A24736" w:rsidRPr="00A24736" w:rsidRDefault="00A24736" w:rsidP="00D13BB4">
    <w:pPr>
      <w:pStyle w:val="Pis"/>
      <w:pBdr>
        <w:bottom w:val="single" w:sz="4" w:space="1" w:color="auto"/>
      </w:pBdr>
      <w:jc w:val="center"/>
      <w:rPr>
        <w:sz w:val="10"/>
        <w:szCs w:val="10"/>
      </w:rPr>
    </w:pPr>
  </w:p>
  <w:p w14:paraId="61C3E683" w14:textId="77777777" w:rsidR="00D13BB4" w:rsidRDefault="00D13BB4">
    <w:pPr>
      <w:pStyle w:val="Pis"/>
    </w:pPr>
  </w:p>
  <w:p w14:paraId="336F2202" w14:textId="77777777" w:rsidR="00D13BB4" w:rsidRDefault="00D13BB4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7491"/>
    <w:multiLevelType w:val="hybridMultilevel"/>
    <w:tmpl w:val="0178B802"/>
    <w:lvl w:ilvl="0" w:tplc="69042F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F2A84"/>
    <w:multiLevelType w:val="hybridMultilevel"/>
    <w:tmpl w:val="9760C1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16A56"/>
    <w:multiLevelType w:val="hybridMultilevel"/>
    <w:tmpl w:val="8D3A7A4C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2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7985064">
    <w:abstractNumId w:val="1"/>
  </w:num>
  <w:num w:numId="2" w16cid:durableId="19505043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73813639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85F"/>
    <w:rsid w:val="0002731E"/>
    <w:rsid w:val="000328AD"/>
    <w:rsid w:val="00034F43"/>
    <w:rsid w:val="00046F93"/>
    <w:rsid w:val="0008695F"/>
    <w:rsid w:val="000936DE"/>
    <w:rsid w:val="000A6AB9"/>
    <w:rsid w:val="000D6C41"/>
    <w:rsid w:val="000E2101"/>
    <w:rsid w:val="000E37A9"/>
    <w:rsid w:val="000F1B0B"/>
    <w:rsid w:val="000F567C"/>
    <w:rsid w:val="00103321"/>
    <w:rsid w:val="00135409"/>
    <w:rsid w:val="0014519B"/>
    <w:rsid w:val="00147F07"/>
    <w:rsid w:val="00171CE3"/>
    <w:rsid w:val="00176DB2"/>
    <w:rsid w:val="00187476"/>
    <w:rsid w:val="0019323F"/>
    <w:rsid w:val="001B0449"/>
    <w:rsid w:val="001E1F7D"/>
    <w:rsid w:val="001F38D3"/>
    <w:rsid w:val="001F70AB"/>
    <w:rsid w:val="002319EC"/>
    <w:rsid w:val="002E6150"/>
    <w:rsid w:val="002F7800"/>
    <w:rsid w:val="00316094"/>
    <w:rsid w:val="00325EB4"/>
    <w:rsid w:val="00337FFD"/>
    <w:rsid w:val="00380027"/>
    <w:rsid w:val="003A0070"/>
    <w:rsid w:val="003D23D9"/>
    <w:rsid w:val="004013E3"/>
    <w:rsid w:val="004143AD"/>
    <w:rsid w:val="00494AFA"/>
    <w:rsid w:val="004C3455"/>
    <w:rsid w:val="004D004C"/>
    <w:rsid w:val="005537B0"/>
    <w:rsid w:val="00595ED9"/>
    <w:rsid w:val="00620261"/>
    <w:rsid w:val="00636E6D"/>
    <w:rsid w:val="0066585F"/>
    <w:rsid w:val="006B1C76"/>
    <w:rsid w:val="006C3AA8"/>
    <w:rsid w:val="006F3AAE"/>
    <w:rsid w:val="007032DF"/>
    <w:rsid w:val="00711F52"/>
    <w:rsid w:val="00756170"/>
    <w:rsid w:val="007A03EA"/>
    <w:rsid w:val="007C74AE"/>
    <w:rsid w:val="007F44D8"/>
    <w:rsid w:val="0083527B"/>
    <w:rsid w:val="00837913"/>
    <w:rsid w:val="00863FD1"/>
    <w:rsid w:val="008A1DE1"/>
    <w:rsid w:val="008A2EB2"/>
    <w:rsid w:val="008D51EC"/>
    <w:rsid w:val="00921AA2"/>
    <w:rsid w:val="00924B10"/>
    <w:rsid w:val="009925FB"/>
    <w:rsid w:val="00A06D74"/>
    <w:rsid w:val="00A24736"/>
    <w:rsid w:val="00A46339"/>
    <w:rsid w:val="00A70532"/>
    <w:rsid w:val="00A965AD"/>
    <w:rsid w:val="00AB1B58"/>
    <w:rsid w:val="00AB73B0"/>
    <w:rsid w:val="00AC69A2"/>
    <w:rsid w:val="00AF61BA"/>
    <w:rsid w:val="00B124B7"/>
    <w:rsid w:val="00B827CA"/>
    <w:rsid w:val="00B9269D"/>
    <w:rsid w:val="00BA125D"/>
    <w:rsid w:val="00BD4BDA"/>
    <w:rsid w:val="00C43F78"/>
    <w:rsid w:val="00C67FCB"/>
    <w:rsid w:val="00C76958"/>
    <w:rsid w:val="00C8152F"/>
    <w:rsid w:val="00C97AF9"/>
    <w:rsid w:val="00CA3ACF"/>
    <w:rsid w:val="00CE58CD"/>
    <w:rsid w:val="00D13BB4"/>
    <w:rsid w:val="00D52464"/>
    <w:rsid w:val="00D56730"/>
    <w:rsid w:val="00D5722B"/>
    <w:rsid w:val="00D90CA4"/>
    <w:rsid w:val="00DB2903"/>
    <w:rsid w:val="00E05BE4"/>
    <w:rsid w:val="00E219AD"/>
    <w:rsid w:val="00E65E33"/>
    <w:rsid w:val="00E77C43"/>
    <w:rsid w:val="00E9641C"/>
    <w:rsid w:val="00EA0F79"/>
    <w:rsid w:val="00F37927"/>
    <w:rsid w:val="00F45DA9"/>
    <w:rsid w:val="00F57E3D"/>
    <w:rsid w:val="00F8446A"/>
    <w:rsid w:val="00F85310"/>
    <w:rsid w:val="00FA3EDB"/>
    <w:rsid w:val="00FB127D"/>
    <w:rsid w:val="00FD408D"/>
    <w:rsid w:val="00FF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91F81"/>
  <w15:chartTrackingRefBased/>
  <w15:docId w15:val="{1029B3F6-E8D4-4340-8CF9-47A3E6A8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SK1">
    <w:name w:val="toc 1"/>
    <w:basedOn w:val="Normaallaad"/>
    <w:next w:val="Normaallaad"/>
    <w:autoRedefine/>
    <w:uiPriority w:val="39"/>
    <w:rsid w:val="009925FB"/>
    <w:pPr>
      <w:framePr w:wrap="around" w:vAnchor="text" w:hAnchor="text" w:y="1"/>
      <w:tabs>
        <w:tab w:val="left" w:leader="dot" w:pos="8080"/>
      </w:tabs>
      <w:spacing w:after="100" w:line="240" w:lineRule="auto"/>
      <w:ind w:left="6237" w:hanging="5670"/>
      <w:contextualSpacing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Pis">
    <w:name w:val="header"/>
    <w:basedOn w:val="Normaallaad"/>
    <w:link w:val="PisMrk"/>
    <w:unhideWhenUsed/>
    <w:rsid w:val="00D13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D13BB4"/>
  </w:style>
  <w:style w:type="paragraph" w:styleId="Jalus">
    <w:name w:val="footer"/>
    <w:basedOn w:val="Normaallaad"/>
    <w:link w:val="JalusMrk"/>
    <w:unhideWhenUsed/>
    <w:rsid w:val="00D13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rsid w:val="00D13BB4"/>
  </w:style>
  <w:style w:type="character" w:styleId="Hperlink">
    <w:name w:val="Hyperlink"/>
    <w:uiPriority w:val="99"/>
    <w:rsid w:val="00D13BB4"/>
    <w:rPr>
      <w:color w:val="0000FF"/>
      <w:u w:val="singl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D90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D90CA4"/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C76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eivi@reaalprojekt.ee" TargetMode="External"/><Relationship Id="rId1" Type="http://schemas.openxmlformats.org/officeDocument/2006/relationships/hyperlink" Target="http://www.reaalprojekt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3428C-0521-4E0A-B6BD-C984EB488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2</Pages>
  <Words>636</Words>
  <Characters>3691</Characters>
  <Application>Microsoft Office Word</Application>
  <DocSecurity>0</DocSecurity>
  <Lines>30</Lines>
  <Paragraphs>8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Leivi Arumäe</dc:creator>
  <cp:keywords/>
  <dc:description/>
  <cp:lastModifiedBy>Leivi Arumäe</cp:lastModifiedBy>
  <cp:revision>75</cp:revision>
  <cp:lastPrinted>2016-03-23T08:26:00Z</cp:lastPrinted>
  <dcterms:created xsi:type="dcterms:W3CDTF">2016-01-28T10:56:00Z</dcterms:created>
  <dcterms:modified xsi:type="dcterms:W3CDTF">2026-10-02T10:02:00Z</dcterms:modified>
</cp:coreProperties>
</file>